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465" w:rsidRPr="00DD4465" w:rsidRDefault="00DD4465" w:rsidP="00DD4465">
      <w:pPr>
        <w:shd w:val="clear" w:color="auto" w:fill="FFFFFF"/>
        <w:spacing w:after="0" w:line="240" w:lineRule="auto"/>
        <w:jc w:val="center"/>
        <w:rPr>
          <w:rFonts w:ascii="Times New Roman" w:eastAsia="Times New Roman" w:hAnsi="Times New Roman" w:cs="Times New Roman"/>
          <w:b/>
          <w:color w:val="0070C0"/>
          <w:sz w:val="40"/>
          <w:szCs w:val="40"/>
          <w:lang w:eastAsia="ru-RU"/>
        </w:rPr>
      </w:pPr>
      <w:r w:rsidRPr="00DD4465">
        <w:rPr>
          <w:rFonts w:ascii="Times New Roman" w:eastAsia="Times New Roman" w:hAnsi="Times New Roman" w:cs="Times New Roman"/>
          <w:b/>
          <w:color w:val="0070C0"/>
          <w:sz w:val="40"/>
          <w:szCs w:val="40"/>
          <w:bdr w:val="none" w:sz="0" w:space="0" w:color="auto" w:frame="1"/>
          <w:lang w:eastAsia="ru-RU"/>
        </w:rPr>
        <w:t xml:space="preserve">Консультация для родителей </w:t>
      </w:r>
      <w:r>
        <w:rPr>
          <w:rFonts w:ascii="Times New Roman" w:eastAsia="Times New Roman" w:hAnsi="Times New Roman" w:cs="Times New Roman"/>
          <w:b/>
          <w:color w:val="0070C0"/>
          <w:sz w:val="40"/>
          <w:szCs w:val="40"/>
          <w:bdr w:val="none" w:sz="0" w:space="0" w:color="auto" w:frame="1"/>
          <w:lang w:eastAsia="ru-RU"/>
        </w:rPr>
        <w:t xml:space="preserve">                                        </w:t>
      </w:r>
      <w:r w:rsidRPr="00DD4465">
        <w:rPr>
          <w:rFonts w:ascii="Times New Roman" w:eastAsia="Times New Roman" w:hAnsi="Times New Roman" w:cs="Times New Roman"/>
          <w:b/>
          <w:color w:val="0070C0"/>
          <w:sz w:val="40"/>
          <w:szCs w:val="40"/>
          <w:bdr w:val="none" w:sz="0" w:space="0" w:color="auto" w:frame="1"/>
          <w:lang w:eastAsia="ru-RU"/>
        </w:rPr>
        <w:t>«Чем занять ребёнка старшего дошкольного возраста в летний период»</w:t>
      </w:r>
    </w:p>
    <w:p w:rsidR="00DD4465" w:rsidRPr="00DD4465" w:rsidRDefault="00DD4465" w:rsidP="00DD4465">
      <w:pPr>
        <w:shd w:val="clear" w:color="auto" w:fill="FFFFFF"/>
        <w:spacing w:after="0" w:line="240" w:lineRule="auto"/>
        <w:jc w:val="center"/>
        <w:rPr>
          <w:rFonts w:ascii="Times New Roman" w:eastAsia="Times New Roman" w:hAnsi="Times New Roman" w:cs="Times New Roman"/>
          <w:b/>
          <w:color w:val="0070C0"/>
          <w:sz w:val="40"/>
          <w:szCs w:val="40"/>
          <w:lang w:eastAsia="ru-RU"/>
        </w:rPr>
      </w:pPr>
    </w:p>
    <w:p w:rsidR="00DD4465" w:rsidRPr="00DD4465" w:rsidRDefault="00DD4465" w:rsidP="00DD4465">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DD4465">
        <w:rPr>
          <w:rFonts w:ascii="Times New Roman" w:eastAsia="Times New Roman" w:hAnsi="Times New Roman" w:cs="Times New Roman"/>
          <w:color w:val="111111"/>
          <w:sz w:val="28"/>
          <w:szCs w:val="28"/>
          <w:lang w:eastAsia="ru-RU"/>
        </w:rPr>
        <w:t>Я думаю, со мной многие согласятся, что лето – это самое лучшее время года, потому что вокруг очень красиво, тепло и у нас есть чудесная возможность отдохнуть, а в жизни Вашего ребёнка это особенный период, широко открывающий дверь в мир природы, а при поддержке взрослых, познания, новых открытий, общения.</w:t>
      </w:r>
    </w:p>
    <w:p w:rsidR="00DD4465" w:rsidRPr="00DD4465" w:rsidRDefault="00DD4465" w:rsidP="00DD4465">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DD4465">
        <w:rPr>
          <w:rFonts w:ascii="Times New Roman" w:eastAsia="Times New Roman" w:hAnsi="Times New Roman" w:cs="Times New Roman"/>
          <w:color w:val="111111"/>
          <w:sz w:val="28"/>
          <w:szCs w:val="28"/>
          <w:lang w:eastAsia="ru-RU"/>
        </w:rPr>
        <w:t>В летний период постарайтесь отвлечь вашего ребёнка от телевизора и компьютера, и проводить своё свободное время на свежем воздух</w:t>
      </w:r>
      <w:proofErr w:type="gramStart"/>
      <w:r w:rsidRPr="00DD4465">
        <w:rPr>
          <w:rFonts w:ascii="Times New Roman" w:eastAsia="Times New Roman" w:hAnsi="Times New Roman" w:cs="Times New Roman"/>
          <w:color w:val="111111"/>
          <w:sz w:val="28"/>
          <w:szCs w:val="28"/>
          <w:lang w:eastAsia="ru-RU"/>
        </w:rPr>
        <w:t>е-</w:t>
      </w:r>
      <w:proofErr w:type="gramEnd"/>
      <w:r w:rsidRPr="00DD4465">
        <w:rPr>
          <w:rFonts w:ascii="Times New Roman" w:eastAsia="Times New Roman" w:hAnsi="Times New Roman" w:cs="Times New Roman"/>
          <w:color w:val="111111"/>
          <w:sz w:val="28"/>
          <w:szCs w:val="28"/>
          <w:lang w:eastAsia="ru-RU"/>
        </w:rPr>
        <w:t xml:space="preserve"> катайтесь на велосипеде, самокате, роликах, играйте в футбол, сходите на рыбалку.</w:t>
      </w:r>
    </w:p>
    <w:p w:rsidR="00DD4465" w:rsidRPr="00DD4465" w:rsidRDefault="00DD4465" w:rsidP="00DD4465">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D4465">
        <w:rPr>
          <w:rFonts w:ascii="Times New Roman" w:eastAsia="Times New Roman" w:hAnsi="Times New Roman" w:cs="Times New Roman"/>
          <w:b/>
          <w:bCs/>
          <w:color w:val="111111"/>
          <w:sz w:val="28"/>
          <w:szCs w:val="28"/>
          <w:lang w:eastAsia="ru-RU"/>
        </w:rPr>
        <w:t>Чтобы отдых принёс удовольствие вам и вашему ребёнку</w:t>
      </w:r>
      <w:r w:rsidRPr="00DD4465">
        <w:rPr>
          <w:rFonts w:ascii="Times New Roman" w:eastAsia="Times New Roman" w:hAnsi="Times New Roman" w:cs="Times New Roman"/>
          <w:color w:val="111111"/>
          <w:sz w:val="28"/>
          <w:szCs w:val="28"/>
          <w:lang w:eastAsia="ru-RU"/>
        </w:rPr>
        <w:t> в этом конечно, очень помогут игры, творческие занятия.</w:t>
      </w:r>
    </w:p>
    <w:p w:rsidR="00DD4465" w:rsidRPr="00DD4465" w:rsidRDefault="00DD4465" w:rsidP="00DD4465">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D4465">
        <w:rPr>
          <w:rFonts w:ascii="Times New Roman" w:eastAsia="Times New Roman" w:hAnsi="Times New Roman" w:cs="Times New Roman"/>
          <w:color w:val="111111"/>
          <w:sz w:val="28"/>
          <w:szCs w:val="28"/>
          <w:lang w:eastAsia="ru-RU"/>
        </w:rPr>
        <w:t>Ведь </w:t>
      </w:r>
      <w:r w:rsidRPr="00DD4465">
        <w:rPr>
          <w:rFonts w:ascii="Times New Roman" w:eastAsia="Times New Roman" w:hAnsi="Times New Roman" w:cs="Times New Roman"/>
          <w:b/>
          <w:bCs/>
          <w:color w:val="111111"/>
          <w:sz w:val="28"/>
          <w:szCs w:val="28"/>
          <w:lang w:eastAsia="ru-RU"/>
        </w:rPr>
        <w:t>игра </w:t>
      </w:r>
      <w:r w:rsidRPr="00DD4465">
        <w:rPr>
          <w:rFonts w:ascii="Times New Roman" w:eastAsia="Times New Roman" w:hAnsi="Times New Roman" w:cs="Times New Roman"/>
          <w:color w:val="111111"/>
          <w:sz w:val="28"/>
          <w:szCs w:val="28"/>
          <w:lang w:eastAsia="ru-RU"/>
        </w:rPr>
        <w:t>- один из важных видов детской деятельности. В игре ребёнок формируется как личность, развивается мышление, развиваются его отношения с людьми.</w:t>
      </w:r>
    </w:p>
    <w:p w:rsidR="00DD4465" w:rsidRPr="00DD4465" w:rsidRDefault="00DD4465" w:rsidP="00DD4465">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DD4465">
        <w:rPr>
          <w:rFonts w:ascii="Times New Roman" w:eastAsia="Times New Roman" w:hAnsi="Times New Roman" w:cs="Times New Roman"/>
          <w:b/>
          <w:iCs/>
          <w:color w:val="111111"/>
          <w:sz w:val="28"/>
          <w:szCs w:val="28"/>
          <w:bdr w:val="none" w:sz="0" w:space="0" w:color="auto" w:frame="1"/>
          <w:lang w:eastAsia="ru-RU"/>
        </w:rPr>
        <w:t>Итак, в какие игры поиграть:</w:t>
      </w:r>
    </w:p>
    <w:p w:rsidR="00DD4465" w:rsidRPr="00DD4465" w:rsidRDefault="00DD4465" w:rsidP="00DD4465">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D4465">
        <w:rPr>
          <w:rFonts w:ascii="Times New Roman" w:eastAsia="Times New Roman" w:hAnsi="Times New Roman" w:cs="Times New Roman"/>
          <w:b/>
          <w:bCs/>
          <w:color w:val="111111"/>
          <w:sz w:val="28"/>
          <w:szCs w:val="28"/>
          <w:lang w:eastAsia="ru-RU"/>
        </w:rPr>
        <w:t>1. Собери палочки</w:t>
      </w:r>
      <w:r w:rsidRPr="00DD4465">
        <w:rPr>
          <w:rFonts w:ascii="Times New Roman" w:eastAsia="Times New Roman" w:hAnsi="Times New Roman" w:cs="Times New Roman"/>
          <w:color w:val="111111"/>
          <w:sz w:val="28"/>
          <w:szCs w:val="28"/>
          <w:lang w:eastAsia="ru-RU"/>
        </w:rPr>
        <w:t> - </w:t>
      </w:r>
      <w:r w:rsidRPr="00DD4465">
        <w:rPr>
          <w:rFonts w:ascii="Times New Roman" w:eastAsia="Times New Roman" w:hAnsi="Times New Roman" w:cs="Times New Roman"/>
          <w:i/>
          <w:iCs/>
          <w:color w:val="111111"/>
          <w:sz w:val="28"/>
          <w:szCs w:val="28"/>
          <w:bdr w:val="none" w:sz="0" w:space="0" w:color="auto" w:frame="1"/>
          <w:lang w:eastAsia="ru-RU"/>
        </w:rPr>
        <w:t>развитие ловкости, усидчивости.</w:t>
      </w:r>
    </w:p>
    <w:p w:rsidR="00DD4465" w:rsidRPr="00DD4465" w:rsidRDefault="00DD4465" w:rsidP="00DD4465">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DD4465">
        <w:rPr>
          <w:rFonts w:ascii="Times New Roman" w:eastAsia="Times New Roman" w:hAnsi="Times New Roman" w:cs="Times New Roman"/>
          <w:color w:val="111111"/>
          <w:sz w:val="28"/>
          <w:szCs w:val="28"/>
          <w:lang w:eastAsia="ru-RU"/>
        </w:rPr>
        <w:t>Возьмите любых десять палочек (от эскимо или пластмассовые соломинки). Ребёнок держит их в руке, затем отпускает, и они падают на лавочку. Палочки нужно осторожно собрать по одной так, чтобы не сдвинуть лежащие рядом. Если ребёнок сдвинет хотя бы одну палочку, игра заканчивается. Подсчитайте вместе, сколько палочек собрано за один раз, и сколько осталось.</w:t>
      </w:r>
    </w:p>
    <w:p w:rsidR="00DD4465" w:rsidRPr="00DD4465" w:rsidRDefault="00DD4465" w:rsidP="00DD4465">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D4465">
        <w:rPr>
          <w:rFonts w:ascii="Times New Roman" w:eastAsia="Times New Roman" w:hAnsi="Times New Roman" w:cs="Times New Roman"/>
          <w:b/>
          <w:bCs/>
          <w:color w:val="111111"/>
          <w:sz w:val="28"/>
          <w:szCs w:val="28"/>
          <w:lang w:eastAsia="ru-RU"/>
        </w:rPr>
        <w:t>2. Что пропало?</w:t>
      </w:r>
      <w:r w:rsidRPr="00DD4465">
        <w:rPr>
          <w:rFonts w:ascii="Times New Roman" w:eastAsia="Times New Roman" w:hAnsi="Times New Roman" w:cs="Times New Roman"/>
          <w:color w:val="111111"/>
          <w:sz w:val="28"/>
          <w:szCs w:val="28"/>
          <w:lang w:eastAsia="ru-RU"/>
        </w:rPr>
        <w:t> - развитие внимания, памяти.</w:t>
      </w:r>
    </w:p>
    <w:p w:rsidR="00DD4465" w:rsidRPr="00DD4465" w:rsidRDefault="00DD4465" w:rsidP="00DD4465">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DD4465">
        <w:rPr>
          <w:rFonts w:ascii="Times New Roman" w:eastAsia="Times New Roman" w:hAnsi="Times New Roman" w:cs="Times New Roman"/>
          <w:color w:val="111111"/>
          <w:sz w:val="28"/>
          <w:szCs w:val="28"/>
          <w:lang w:eastAsia="ru-RU"/>
        </w:rPr>
        <w:t>Положите перед ребёнком пять предметов. Пусть ребёнок внимательно посмотрит на эти предметы и назовёт каждый из них. Затем он закрывает глаза, а вы в это время убираете один из предметов. Снова посмотрев на предметы, ребёнок должен определить, чего не хватает. Чтобы было интереснее, можно убирать сразу по нескольку предметов.</w:t>
      </w:r>
    </w:p>
    <w:p w:rsidR="00DD4465" w:rsidRPr="00DD4465" w:rsidRDefault="00DD4465" w:rsidP="00DD4465">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D4465">
        <w:rPr>
          <w:rFonts w:ascii="Times New Roman" w:eastAsia="Times New Roman" w:hAnsi="Times New Roman" w:cs="Times New Roman"/>
          <w:b/>
          <w:bCs/>
          <w:color w:val="111111"/>
          <w:sz w:val="28"/>
          <w:szCs w:val="28"/>
          <w:lang w:eastAsia="ru-RU"/>
        </w:rPr>
        <w:t>3. Рисуем</w:t>
      </w:r>
      <w:r w:rsidRPr="00DD4465">
        <w:rPr>
          <w:rFonts w:ascii="Times New Roman" w:eastAsia="Times New Roman" w:hAnsi="Times New Roman" w:cs="Times New Roman"/>
          <w:color w:val="111111"/>
          <w:sz w:val="28"/>
          <w:szCs w:val="28"/>
          <w:lang w:eastAsia="ru-RU"/>
        </w:rPr>
        <w:t> - развитие творческих способностей.</w:t>
      </w:r>
    </w:p>
    <w:p w:rsidR="00DD4465" w:rsidRPr="00DD4465" w:rsidRDefault="00DD4465" w:rsidP="00DD4465">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proofErr w:type="gramStart"/>
      <w:r w:rsidRPr="00DD4465">
        <w:rPr>
          <w:rFonts w:ascii="Times New Roman" w:eastAsia="Times New Roman" w:hAnsi="Times New Roman" w:cs="Times New Roman"/>
          <w:color w:val="111111"/>
          <w:sz w:val="28"/>
          <w:szCs w:val="28"/>
          <w:lang w:eastAsia="ru-RU"/>
        </w:rPr>
        <w:t>Предложить ребёнку палочку, мелки для рисования, и посоветуйте ему изобразить великана (большего или маленького роста, деревья, сад, облака, или сверхскоростную трассу, по которой мчатся легковые машины, грузовики.</w:t>
      </w:r>
      <w:proofErr w:type="gramEnd"/>
    </w:p>
    <w:p w:rsidR="00DD4465" w:rsidRPr="00DD4465" w:rsidRDefault="00DD4465" w:rsidP="00DD4465">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DD4465">
        <w:rPr>
          <w:rFonts w:ascii="Times New Roman" w:eastAsia="Times New Roman" w:hAnsi="Times New Roman" w:cs="Times New Roman"/>
          <w:color w:val="111111"/>
          <w:sz w:val="28"/>
          <w:szCs w:val="28"/>
          <w:lang w:eastAsia="ru-RU"/>
        </w:rPr>
        <w:lastRenderedPageBreak/>
        <w:t>Можно попробовать научить ребёнка играть в «классы», знакомым вам с детства.</w:t>
      </w:r>
    </w:p>
    <w:p w:rsidR="00DD4465" w:rsidRPr="00DD4465" w:rsidRDefault="00DD4465" w:rsidP="00DD4465">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D4465">
        <w:rPr>
          <w:rFonts w:ascii="Times New Roman" w:eastAsia="Times New Roman" w:hAnsi="Times New Roman" w:cs="Times New Roman"/>
          <w:b/>
          <w:bCs/>
          <w:color w:val="111111"/>
          <w:sz w:val="28"/>
          <w:szCs w:val="28"/>
          <w:lang w:eastAsia="ru-RU"/>
        </w:rPr>
        <w:t>4. Какое?</w:t>
      </w:r>
      <w:r w:rsidRPr="00DD4465">
        <w:rPr>
          <w:rFonts w:ascii="Times New Roman" w:eastAsia="Times New Roman" w:hAnsi="Times New Roman" w:cs="Times New Roman"/>
          <w:color w:val="111111"/>
          <w:sz w:val="28"/>
          <w:szCs w:val="28"/>
          <w:lang w:eastAsia="ru-RU"/>
        </w:rPr>
        <w:t> - </w:t>
      </w:r>
      <w:r w:rsidRPr="00DD4465">
        <w:rPr>
          <w:rFonts w:ascii="Times New Roman" w:eastAsia="Times New Roman" w:hAnsi="Times New Roman" w:cs="Times New Roman"/>
          <w:i/>
          <w:iCs/>
          <w:color w:val="111111"/>
          <w:sz w:val="28"/>
          <w:szCs w:val="28"/>
          <w:bdr w:val="none" w:sz="0" w:space="0" w:color="auto" w:frame="1"/>
          <w:lang w:eastAsia="ru-RU"/>
        </w:rPr>
        <w:t>развитие речи, обогащение словаря.</w:t>
      </w:r>
    </w:p>
    <w:p w:rsidR="00DD4465" w:rsidRPr="00DD4465" w:rsidRDefault="00DD4465" w:rsidP="00DD4465">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D4465">
        <w:rPr>
          <w:rFonts w:ascii="Times New Roman" w:eastAsia="Times New Roman" w:hAnsi="Times New Roman" w:cs="Times New Roman"/>
          <w:color w:val="111111"/>
          <w:sz w:val="28"/>
          <w:szCs w:val="28"/>
          <w:lang w:eastAsia="ru-RU"/>
        </w:rPr>
        <w:t>Нашу речь обогащают имена прилагательные (эпитеты). Научите ребёнка подбирать прилагательные к словам, которые отражали бы различные качества предмета или явления, о котором идет речь. </w:t>
      </w:r>
      <w:r w:rsidRPr="00DD4465">
        <w:rPr>
          <w:rFonts w:ascii="Times New Roman" w:eastAsia="Times New Roman" w:hAnsi="Times New Roman" w:cs="Times New Roman"/>
          <w:b/>
          <w:bCs/>
          <w:color w:val="111111"/>
          <w:sz w:val="28"/>
          <w:szCs w:val="28"/>
          <w:lang w:eastAsia="ru-RU"/>
        </w:rPr>
        <w:t>Например:</w:t>
      </w:r>
      <w:r w:rsidRPr="00DD4465">
        <w:rPr>
          <w:rFonts w:ascii="Times New Roman" w:eastAsia="Times New Roman" w:hAnsi="Times New Roman" w:cs="Times New Roman"/>
          <w:color w:val="111111"/>
          <w:sz w:val="28"/>
          <w:szCs w:val="28"/>
          <w:lang w:eastAsia="ru-RU"/>
        </w:rPr>
        <w:t> Солнце, какое? (яркое, круглое, светящееся, жаркое, красивое).</w:t>
      </w:r>
    </w:p>
    <w:p w:rsidR="00DD4465" w:rsidRPr="00DD4465" w:rsidRDefault="00DD4465" w:rsidP="00DD4465">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DD4465">
        <w:rPr>
          <w:rFonts w:ascii="Times New Roman" w:eastAsia="Times New Roman" w:hAnsi="Times New Roman" w:cs="Times New Roman"/>
          <w:color w:val="111111"/>
          <w:sz w:val="28"/>
          <w:szCs w:val="28"/>
          <w:lang w:eastAsia="ru-RU"/>
        </w:rPr>
        <w:t>Лес, какой? (шумный, чистый, густой, тенистый).</w:t>
      </w:r>
    </w:p>
    <w:p w:rsidR="00DD4465" w:rsidRPr="00DD4465" w:rsidRDefault="00DD4465" w:rsidP="00DD4465">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DD4465">
        <w:rPr>
          <w:rFonts w:ascii="Times New Roman" w:eastAsia="Times New Roman" w:hAnsi="Times New Roman" w:cs="Times New Roman"/>
          <w:color w:val="111111"/>
          <w:sz w:val="28"/>
          <w:szCs w:val="28"/>
          <w:lang w:eastAsia="ru-RU"/>
        </w:rPr>
        <w:t>Играть в эту игру могут двое, и несколько человек, называя новые эпитеты по очереди.</w:t>
      </w:r>
    </w:p>
    <w:p w:rsidR="00DD4465" w:rsidRPr="00DD4465" w:rsidRDefault="00DD4465" w:rsidP="00DD4465">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D4465">
        <w:rPr>
          <w:rFonts w:ascii="Times New Roman" w:eastAsia="Times New Roman" w:hAnsi="Times New Roman" w:cs="Times New Roman"/>
          <w:b/>
          <w:bCs/>
          <w:color w:val="111111"/>
          <w:sz w:val="28"/>
          <w:szCs w:val="28"/>
          <w:lang w:eastAsia="ru-RU"/>
        </w:rPr>
        <w:t>5. Отгадай-ка?</w:t>
      </w:r>
    </w:p>
    <w:p w:rsidR="00DD4465" w:rsidRPr="00DD4465" w:rsidRDefault="00DD4465" w:rsidP="00DD4465">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DD4465">
        <w:rPr>
          <w:rFonts w:ascii="Times New Roman" w:eastAsia="Times New Roman" w:hAnsi="Times New Roman" w:cs="Times New Roman"/>
          <w:color w:val="111111"/>
          <w:sz w:val="28"/>
          <w:szCs w:val="28"/>
          <w:lang w:eastAsia="ru-RU"/>
        </w:rPr>
        <w:t>Ведущий загадывает слово - что-то из того, что вас окружает. Надо отгадать это слово, задавая как можно меньше наводящих вопросов вроде «Это живое?», «Это красное?» и т. п.</w:t>
      </w:r>
    </w:p>
    <w:p w:rsidR="00DD4465" w:rsidRPr="00DD4465" w:rsidRDefault="00DD4465" w:rsidP="00DD4465">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D4465">
        <w:rPr>
          <w:rFonts w:ascii="Times New Roman" w:eastAsia="Times New Roman" w:hAnsi="Times New Roman" w:cs="Times New Roman"/>
          <w:color w:val="111111"/>
          <w:sz w:val="28"/>
          <w:szCs w:val="28"/>
          <w:lang w:eastAsia="ru-RU"/>
        </w:rPr>
        <w:t>• </w:t>
      </w:r>
      <w:r w:rsidRPr="00DD4465">
        <w:rPr>
          <w:rFonts w:ascii="Times New Roman" w:eastAsia="Times New Roman" w:hAnsi="Times New Roman" w:cs="Times New Roman"/>
          <w:b/>
          <w:bCs/>
          <w:color w:val="111111"/>
          <w:sz w:val="28"/>
          <w:szCs w:val="28"/>
          <w:lang w:eastAsia="ru-RU"/>
        </w:rPr>
        <w:t>«Кто больше».</w:t>
      </w:r>
      <w:r w:rsidRPr="00DD4465">
        <w:rPr>
          <w:rFonts w:ascii="Times New Roman" w:eastAsia="Times New Roman" w:hAnsi="Times New Roman" w:cs="Times New Roman"/>
          <w:color w:val="111111"/>
          <w:sz w:val="28"/>
          <w:szCs w:val="28"/>
          <w:lang w:eastAsia="ru-RU"/>
        </w:rPr>
        <w:t> Кто назовет больше слов предметов, начинающихся на одну букву, например «Р».</w:t>
      </w:r>
    </w:p>
    <w:p w:rsidR="00DD4465" w:rsidRPr="00DD4465" w:rsidRDefault="00DD4465" w:rsidP="00DD4465">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D4465">
        <w:rPr>
          <w:rFonts w:ascii="Times New Roman" w:eastAsia="Times New Roman" w:hAnsi="Times New Roman" w:cs="Times New Roman"/>
          <w:b/>
          <w:bCs/>
          <w:color w:val="111111"/>
          <w:sz w:val="28"/>
          <w:szCs w:val="28"/>
          <w:lang w:eastAsia="ru-RU"/>
        </w:rPr>
        <w:t>6. Что я вижу?</w:t>
      </w:r>
    </w:p>
    <w:p w:rsidR="00DD4465" w:rsidRPr="00DD4465" w:rsidRDefault="00DD4465" w:rsidP="00DD4465">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DD4465">
        <w:rPr>
          <w:rFonts w:ascii="Times New Roman" w:eastAsia="Times New Roman" w:hAnsi="Times New Roman" w:cs="Times New Roman"/>
          <w:color w:val="111111"/>
          <w:sz w:val="28"/>
          <w:szCs w:val="28"/>
          <w:lang w:eastAsia="ru-RU"/>
        </w:rPr>
        <w:t>Обратите внимание ребёнка на то, что вас окружает, и предложите пусть он поможет вам описать пейзаж, можно задать дополнительные вопросы, ответы на которые требуют анализа: «Как ты думаешь, почему машины наносят вред окружающей среде?» и т. д.</w:t>
      </w:r>
    </w:p>
    <w:p w:rsidR="00DD4465" w:rsidRPr="00DD4465" w:rsidRDefault="00DD4465" w:rsidP="00DD4465">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D4465">
        <w:rPr>
          <w:rFonts w:ascii="Times New Roman" w:eastAsia="Times New Roman" w:hAnsi="Times New Roman" w:cs="Times New Roman"/>
          <w:b/>
          <w:bCs/>
          <w:color w:val="111111"/>
          <w:sz w:val="28"/>
          <w:szCs w:val="28"/>
          <w:lang w:eastAsia="ru-RU"/>
        </w:rPr>
        <w:t>7. Логическая игра экспромтом</w:t>
      </w:r>
    </w:p>
    <w:p w:rsidR="00DD4465" w:rsidRPr="00DD4465" w:rsidRDefault="00DD4465" w:rsidP="00DD4465">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DD4465">
        <w:rPr>
          <w:rFonts w:ascii="Times New Roman" w:eastAsia="Times New Roman" w:hAnsi="Times New Roman" w:cs="Times New Roman"/>
          <w:color w:val="111111"/>
          <w:sz w:val="28"/>
          <w:szCs w:val="28"/>
          <w:lang w:eastAsia="ru-RU"/>
        </w:rPr>
        <w:t>Кто-то из игроков задаёт тему. Например, тема цветы. И все начинают называть цветы, которые знакомы. Побеждает тот, кто последний назвал цветок. Такие игры можно проводить с детьми на темы: домашние животные, дикие животные, насекомые, деревья, птицы, одежда, обувь.</w:t>
      </w:r>
    </w:p>
    <w:p w:rsidR="00DD4465" w:rsidRDefault="00DD4465" w:rsidP="00DD4465">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D4465">
        <w:rPr>
          <w:rFonts w:ascii="Times New Roman" w:eastAsia="Times New Roman" w:hAnsi="Times New Roman" w:cs="Times New Roman"/>
          <w:b/>
          <w:bCs/>
          <w:color w:val="111111"/>
          <w:sz w:val="28"/>
          <w:szCs w:val="28"/>
          <w:lang w:eastAsia="ru-RU"/>
        </w:rPr>
        <w:t>Уважаемые родители </w:t>
      </w:r>
      <w:r w:rsidRPr="00DD4465">
        <w:rPr>
          <w:rFonts w:ascii="Times New Roman" w:eastAsia="Times New Roman" w:hAnsi="Times New Roman" w:cs="Times New Roman"/>
          <w:color w:val="111111"/>
          <w:sz w:val="28"/>
          <w:szCs w:val="28"/>
          <w:lang w:eastAsia="ru-RU"/>
        </w:rPr>
        <w:t>следует помнить о важном – обсуждайте с вашим ребёнком полученные впечатления за день, будьте внимательными слушателями, ведь ценность общения не в количестве времени, а в качестве общения (внимание, уважение, понимание).</w:t>
      </w:r>
    </w:p>
    <w:p w:rsidR="00DD4465" w:rsidRPr="00DD4465" w:rsidRDefault="00DD4465" w:rsidP="00DD4465">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DD4465" w:rsidRPr="00DD4465" w:rsidRDefault="00DD4465" w:rsidP="00DD4465">
      <w:pPr>
        <w:shd w:val="clear" w:color="auto" w:fill="FFFFFF"/>
        <w:spacing w:after="0" w:line="240" w:lineRule="auto"/>
        <w:ind w:firstLine="360"/>
        <w:jc w:val="center"/>
        <w:rPr>
          <w:rFonts w:ascii="Times New Roman" w:eastAsia="Times New Roman" w:hAnsi="Times New Roman" w:cs="Times New Roman"/>
          <w:color w:val="0070C0"/>
          <w:sz w:val="36"/>
          <w:szCs w:val="36"/>
          <w:lang w:eastAsia="ru-RU"/>
        </w:rPr>
      </w:pPr>
      <w:r w:rsidRPr="00DD4465">
        <w:rPr>
          <w:rFonts w:ascii="Times New Roman" w:eastAsia="Times New Roman" w:hAnsi="Times New Roman" w:cs="Times New Roman"/>
          <w:b/>
          <w:bCs/>
          <w:color w:val="0070C0"/>
          <w:sz w:val="36"/>
          <w:szCs w:val="36"/>
          <w:lang w:eastAsia="ru-RU"/>
        </w:rPr>
        <w:t>Желаем вам интересного лета, хорошего настроения, здоровья!</w:t>
      </w:r>
    </w:p>
    <w:p w:rsidR="00E70C1E" w:rsidRPr="00DD4465" w:rsidRDefault="00E70C1E" w:rsidP="00DD4465">
      <w:pPr>
        <w:jc w:val="center"/>
        <w:rPr>
          <w:rFonts w:ascii="Times New Roman" w:hAnsi="Times New Roman" w:cs="Times New Roman"/>
          <w:color w:val="0070C0"/>
          <w:sz w:val="36"/>
          <w:szCs w:val="36"/>
        </w:rPr>
      </w:pPr>
    </w:p>
    <w:sectPr w:rsidR="00E70C1E" w:rsidRPr="00DD4465" w:rsidSect="00E70C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76DB8"/>
    <w:multiLevelType w:val="multilevel"/>
    <w:tmpl w:val="D1D0D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4465"/>
    <w:rsid w:val="00DD4465"/>
    <w:rsid w:val="00E70C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C1E"/>
  </w:style>
  <w:style w:type="paragraph" w:styleId="2">
    <w:name w:val="heading 2"/>
    <w:basedOn w:val="a"/>
    <w:link w:val="20"/>
    <w:uiPriority w:val="9"/>
    <w:qFormat/>
    <w:rsid w:val="00DD446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D4465"/>
    <w:rPr>
      <w:rFonts w:ascii="Times New Roman" w:eastAsia="Times New Roman" w:hAnsi="Times New Roman" w:cs="Times New Roman"/>
      <w:b/>
      <w:bCs/>
      <w:sz w:val="36"/>
      <w:szCs w:val="36"/>
      <w:lang w:eastAsia="ru-RU"/>
    </w:rPr>
  </w:style>
  <w:style w:type="paragraph" w:customStyle="1" w:styleId="headline">
    <w:name w:val="headline"/>
    <w:basedOn w:val="a"/>
    <w:rsid w:val="00DD44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D4465"/>
    <w:rPr>
      <w:color w:val="0000FF"/>
      <w:u w:val="single"/>
    </w:rPr>
  </w:style>
  <w:style w:type="paragraph" w:styleId="a4">
    <w:name w:val="Normal (Web)"/>
    <w:basedOn w:val="a"/>
    <w:uiPriority w:val="99"/>
    <w:semiHidden/>
    <w:unhideWhenUsed/>
    <w:rsid w:val="00DD44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D4465"/>
    <w:rPr>
      <w:b/>
      <w:bCs/>
    </w:rPr>
  </w:style>
  <w:style w:type="paragraph" w:styleId="a6">
    <w:name w:val="Balloon Text"/>
    <w:basedOn w:val="a"/>
    <w:link w:val="a7"/>
    <w:uiPriority w:val="99"/>
    <w:semiHidden/>
    <w:unhideWhenUsed/>
    <w:rsid w:val="00DD446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D44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1456373">
      <w:bodyDiv w:val="1"/>
      <w:marLeft w:val="0"/>
      <w:marRight w:val="0"/>
      <w:marTop w:val="0"/>
      <w:marBottom w:val="0"/>
      <w:divBdr>
        <w:top w:val="none" w:sz="0" w:space="0" w:color="auto"/>
        <w:left w:val="none" w:sz="0" w:space="0" w:color="auto"/>
        <w:bottom w:val="none" w:sz="0" w:space="0" w:color="auto"/>
        <w:right w:val="none" w:sz="0" w:space="0" w:color="auto"/>
      </w:divBdr>
      <w:divsChild>
        <w:div w:id="1948655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544</Words>
  <Characters>3104</Characters>
  <Application>Microsoft Office Word</Application>
  <DocSecurity>0</DocSecurity>
  <Lines>25</Lines>
  <Paragraphs>7</Paragraphs>
  <ScaleCrop>false</ScaleCrop>
  <Company/>
  <LinksUpToDate>false</LinksUpToDate>
  <CharactersWithSpaces>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2</cp:revision>
  <dcterms:created xsi:type="dcterms:W3CDTF">2024-06-09T16:06:00Z</dcterms:created>
  <dcterms:modified xsi:type="dcterms:W3CDTF">2024-06-09T16:10:00Z</dcterms:modified>
</cp:coreProperties>
</file>